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D682B" w14:textId="2E1C2B75" w:rsidR="005C089F" w:rsidRDefault="005C089F" w:rsidP="005C089F">
      <w:pPr>
        <w:spacing w:after="0" w:line="240" w:lineRule="auto"/>
        <w:ind w:left="340"/>
        <w:jc w:val="center"/>
        <w:rPr>
          <w:rFonts w:ascii="HelveticaNeueCyr" w:hAnsi="HelveticaNeueCyr"/>
          <w:b/>
          <w:sz w:val="48"/>
          <w:szCs w:val="48"/>
          <w:lang w:val="en-GB"/>
        </w:rPr>
      </w:pPr>
      <w:r w:rsidRPr="005C089F">
        <w:rPr>
          <w:rFonts w:ascii="HelveticaNeueCyr" w:hAnsi="HelveticaNeueCyr"/>
          <w:b/>
          <w:sz w:val="48"/>
          <w:szCs w:val="48"/>
          <w:lang w:val="en-GB"/>
        </w:rPr>
        <w:t>Student Behaviour Policy</w:t>
      </w:r>
    </w:p>
    <w:p w14:paraId="727FDBB2" w14:textId="77777777" w:rsidR="005C089F" w:rsidRDefault="005C089F" w:rsidP="00586B13">
      <w:pPr>
        <w:spacing w:after="0" w:line="240" w:lineRule="auto"/>
        <w:ind w:left="340"/>
        <w:rPr>
          <w:rFonts w:ascii="HelveticaNeueCyr" w:hAnsi="HelveticaNeueCyr"/>
          <w:b/>
          <w:sz w:val="48"/>
          <w:szCs w:val="48"/>
          <w:lang w:val="en-GB"/>
        </w:rPr>
      </w:pPr>
    </w:p>
    <w:p w14:paraId="3CD3F21B" w14:textId="77777777" w:rsidR="005C089F" w:rsidRPr="005C089F" w:rsidRDefault="005C089F" w:rsidP="005C089F">
      <w:pPr>
        <w:spacing w:after="0" w:line="240" w:lineRule="auto"/>
        <w:ind w:left="340"/>
        <w:rPr>
          <w:rFonts w:ascii="HelveticaNeueCyr" w:hAnsi="HelveticaNeueCyr"/>
          <w:bCs/>
          <w:lang w:val="en-GB"/>
        </w:rPr>
      </w:pPr>
      <w:r w:rsidRPr="005C089F">
        <w:rPr>
          <w:rFonts w:ascii="HelveticaNeueCyr" w:hAnsi="HelveticaNeueCyr"/>
          <w:bCs/>
          <w:lang w:val="en-GB"/>
        </w:rPr>
        <w:t>Students are responsible for their behaviour and are expected to respect the rights of all members of the school community.</w:t>
      </w:r>
    </w:p>
    <w:p w14:paraId="29FBDA4A" w14:textId="77777777" w:rsidR="005C089F" w:rsidRPr="005C089F" w:rsidRDefault="005C089F" w:rsidP="005C089F">
      <w:pPr>
        <w:spacing w:after="0" w:line="240" w:lineRule="auto"/>
        <w:ind w:left="340"/>
        <w:rPr>
          <w:rFonts w:ascii="HelveticaNeueCyr" w:hAnsi="HelveticaNeueCyr"/>
          <w:bCs/>
          <w:lang w:val="en-GB"/>
        </w:rPr>
      </w:pPr>
    </w:p>
    <w:p w14:paraId="3DF2129D" w14:textId="77777777" w:rsidR="005C089F" w:rsidRPr="005C089F" w:rsidRDefault="005C089F" w:rsidP="005C089F">
      <w:pPr>
        <w:spacing w:after="0" w:line="240" w:lineRule="auto"/>
        <w:ind w:left="340"/>
        <w:rPr>
          <w:rFonts w:ascii="HelveticaNeueCyr" w:hAnsi="HelveticaNeueCyr"/>
          <w:bCs/>
          <w:lang w:val="en-GB"/>
        </w:rPr>
      </w:pPr>
      <w:r w:rsidRPr="005C089F">
        <w:rPr>
          <w:rFonts w:ascii="HelveticaNeueCyr" w:hAnsi="HelveticaNeueCyr"/>
          <w:bCs/>
          <w:lang w:val="en-GB"/>
        </w:rPr>
        <w:t>Any behaviour that results in damage to school property, interferes with another student’s right to education, negatively affects the moral and social climate of the school, or causes physical or emotional harm to others is considered unacceptable.</w:t>
      </w:r>
    </w:p>
    <w:p w14:paraId="0AC0E0B0" w14:textId="77777777" w:rsidR="005C089F" w:rsidRPr="005C089F" w:rsidRDefault="005C089F" w:rsidP="005C089F">
      <w:pPr>
        <w:spacing w:after="0" w:line="240" w:lineRule="auto"/>
        <w:ind w:left="340"/>
        <w:rPr>
          <w:rFonts w:ascii="HelveticaNeueCyr" w:hAnsi="HelveticaNeueCyr"/>
          <w:bCs/>
          <w:lang w:val="en-GB"/>
        </w:rPr>
      </w:pPr>
    </w:p>
    <w:p w14:paraId="247876A3" w14:textId="77777777" w:rsidR="005C089F" w:rsidRPr="005C089F" w:rsidRDefault="005C089F" w:rsidP="005C089F">
      <w:pPr>
        <w:spacing w:after="0" w:line="240" w:lineRule="auto"/>
        <w:ind w:left="340"/>
        <w:rPr>
          <w:rFonts w:ascii="HelveticaNeueCyr" w:hAnsi="HelveticaNeueCyr"/>
          <w:bCs/>
          <w:lang w:val="en-GB"/>
        </w:rPr>
      </w:pPr>
      <w:r w:rsidRPr="005C089F">
        <w:rPr>
          <w:rFonts w:ascii="HelveticaNeueCyr" w:hAnsi="HelveticaNeueCyr"/>
          <w:bCs/>
          <w:lang w:val="en-GB"/>
        </w:rPr>
        <w:t xml:space="preserve">Violations of the school's behavioural expectations will be addressed by the school administration in an objective, consistent and fair manner. </w:t>
      </w:r>
    </w:p>
    <w:p w14:paraId="3C6C159F" w14:textId="77777777" w:rsidR="005C089F" w:rsidRPr="005C089F" w:rsidRDefault="005C089F" w:rsidP="005C089F">
      <w:pPr>
        <w:spacing w:after="0" w:line="240" w:lineRule="auto"/>
        <w:ind w:left="340"/>
        <w:rPr>
          <w:rFonts w:ascii="HelveticaNeueCyr" w:hAnsi="HelveticaNeueCyr"/>
          <w:bCs/>
          <w:lang w:val="en-GB"/>
        </w:rPr>
      </w:pPr>
      <w:r w:rsidRPr="005C089F">
        <w:rPr>
          <w:rFonts w:ascii="HelveticaNeueCyr" w:hAnsi="HelveticaNeueCyr"/>
          <w:bCs/>
          <w:lang w:val="en-GB"/>
        </w:rPr>
        <w:t>Students who fail to meet these expectations may be subject to warnings and/or disciplinary action.</w:t>
      </w:r>
    </w:p>
    <w:p w14:paraId="19863667" w14:textId="77777777" w:rsidR="005C089F" w:rsidRPr="005C089F" w:rsidRDefault="005C089F" w:rsidP="005C089F">
      <w:pPr>
        <w:spacing w:after="0" w:line="240" w:lineRule="auto"/>
        <w:ind w:left="340"/>
        <w:rPr>
          <w:rFonts w:ascii="HelveticaNeueCyr" w:hAnsi="HelveticaNeueCyr"/>
          <w:bCs/>
          <w:lang w:val="en-GB"/>
        </w:rPr>
      </w:pPr>
    </w:p>
    <w:p w14:paraId="4CE1C564" w14:textId="77777777" w:rsidR="005C089F" w:rsidRPr="005C089F" w:rsidRDefault="005C089F" w:rsidP="005C089F">
      <w:pPr>
        <w:spacing w:after="0" w:line="240" w:lineRule="auto"/>
        <w:ind w:left="340"/>
        <w:rPr>
          <w:rFonts w:ascii="HelveticaNeueCyr" w:hAnsi="HelveticaNeueCyr"/>
          <w:bCs/>
          <w:lang w:val="en-GB"/>
        </w:rPr>
      </w:pPr>
      <w:r w:rsidRPr="005C089F">
        <w:rPr>
          <w:rFonts w:ascii="HelveticaNeueCyr" w:hAnsi="HelveticaNeueCyr"/>
          <w:bCs/>
          <w:lang w:val="en-GB"/>
        </w:rPr>
        <w:t xml:space="preserve">Disciplinary Measures </w:t>
      </w:r>
    </w:p>
    <w:p w14:paraId="0C5E5B1B" w14:textId="77777777" w:rsidR="005C089F" w:rsidRPr="005C089F" w:rsidRDefault="005C089F" w:rsidP="005C089F">
      <w:pPr>
        <w:spacing w:after="0" w:line="240" w:lineRule="auto"/>
        <w:ind w:left="340"/>
        <w:rPr>
          <w:rFonts w:ascii="HelveticaNeueCyr" w:hAnsi="HelveticaNeueCyr"/>
          <w:bCs/>
          <w:lang w:val="en-GB"/>
        </w:rPr>
      </w:pPr>
    </w:p>
    <w:p w14:paraId="1AD9E31E" w14:textId="77777777" w:rsidR="005C089F" w:rsidRPr="005C089F" w:rsidRDefault="005C089F" w:rsidP="005C089F">
      <w:pPr>
        <w:spacing w:after="0" w:line="240" w:lineRule="auto"/>
        <w:ind w:left="340"/>
        <w:rPr>
          <w:rFonts w:ascii="HelveticaNeueCyr" w:hAnsi="HelveticaNeueCyr"/>
          <w:bCs/>
          <w:lang w:val="en-GB"/>
        </w:rPr>
      </w:pPr>
      <w:r w:rsidRPr="005C089F">
        <w:rPr>
          <w:rFonts w:ascii="HelveticaNeueCyr" w:hAnsi="HelveticaNeueCyr"/>
          <w:bCs/>
          <w:lang w:val="en-GB"/>
        </w:rPr>
        <w:t>To maintain a safe and respectful learning environment, the following disciplinary measures may be applied:</w:t>
      </w:r>
    </w:p>
    <w:p w14:paraId="33EAB43D" w14:textId="77777777" w:rsidR="005C089F" w:rsidRPr="005C089F" w:rsidRDefault="005C089F" w:rsidP="005C089F">
      <w:pPr>
        <w:spacing w:after="0" w:line="240" w:lineRule="auto"/>
        <w:ind w:left="340"/>
        <w:rPr>
          <w:rFonts w:ascii="HelveticaNeueCyr" w:hAnsi="HelveticaNeueCyr"/>
          <w:bCs/>
          <w:lang w:val="en-GB"/>
        </w:rPr>
      </w:pPr>
    </w:p>
    <w:p w14:paraId="4E1166CB" w14:textId="77777777" w:rsidR="005C089F" w:rsidRPr="005C089F" w:rsidRDefault="005C089F" w:rsidP="005C089F">
      <w:pPr>
        <w:spacing w:after="0" w:line="240" w:lineRule="auto"/>
        <w:ind w:left="340"/>
        <w:rPr>
          <w:rFonts w:ascii="HelveticaNeueCyr" w:hAnsi="HelveticaNeueCyr"/>
          <w:bCs/>
          <w:lang w:val="en-GB"/>
        </w:rPr>
      </w:pPr>
      <w:r w:rsidRPr="005C089F">
        <w:rPr>
          <w:rFonts w:ascii="HelveticaNeueCyr" w:hAnsi="HelveticaNeueCyr"/>
          <w:bCs/>
          <w:lang w:val="en-GB"/>
        </w:rPr>
        <w:t>The use of inappropriate, offensive or profane language directed at students, staff members or any other individuals will result in a mandatory after-school disciplinary session without prior warning.</w:t>
      </w:r>
    </w:p>
    <w:p w14:paraId="0CA16366" w14:textId="77777777" w:rsidR="005C089F" w:rsidRPr="005C089F" w:rsidRDefault="005C089F" w:rsidP="005C089F">
      <w:pPr>
        <w:spacing w:after="0" w:line="240" w:lineRule="auto"/>
        <w:ind w:left="340"/>
        <w:rPr>
          <w:rFonts w:ascii="HelveticaNeueCyr" w:hAnsi="HelveticaNeueCyr"/>
          <w:bCs/>
          <w:lang w:val="en-GB"/>
        </w:rPr>
      </w:pPr>
    </w:p>
    <w:p w14:paraId="266EF7E1" w14:textId="77777777" w:rsidR="005C089F" w:rsidRPr="005C089F" w:rsidRDefault="005C089F" w:rsidP="005C089F">
      <w:pPr>
        <w:spacing w:after="0" w:line="240" w:lineRule="auto"/>
        <w:ind w:left="340"/>
        <w:rPr>
          <w:rFonts w:ascii="HelveticaNeueCyr" w:hAnsi="HelveticaNeueCyr"/>
          <w:bCs/>
          <w:lang w:val="en-GB"/>
        </w:rPr>
      </w:pPr>
      <w:r w:rsidRPr="005C089F">
        <w:rPr>
          <w:rFonts w:ascii="HelveticaNeueCyr" w:hAnsi="HelveticaNeueCyr"/>
          <w:bCs/>
          <w:lang w:val="en-GB"/>
        </w:rPr>
        <w:t>Participation in a fight, physical violence or aggressive behaviour is considered a serious violation of school rules and will result in suspension for a period determined by the school administration. During the suspension period, the student may not attend classes or participate in school activities. All absences incurred during the suspension period will be recorded as unauthorised absences. The student will not be permitted to make up or retake any tests, quizzes, classwork assignments, examinations or other assessed work administered during the suspension period.</w:t>
      </w:r>
    </w:p>
    <w:p w14:paraId="0A283295" w14:textId="77777777" w:rsidR="005C089F" w:rsidRPr="005C089F" w:rsidRDefault="005C089F" w:rsidP="005C089F">
      <w:pPr>
        <w:spacing w:after="0" w:line="240" w:lineRule="auto"/>
        <w:ind w:left="340"/>
        <w:rPr>
          <w:rFonts w:ascii="HelveticaNeueCyr" w:hAnsi="HelveticaNeueCyr"/>
          <w:bCs/>
          <w:lang w:val="en-GB"/>
        </w:rPr>
      </w:pPr>
    </w:p>
    <w:p w14:paraId="43292850" w14:textId="77777777" w:rsidR="005C089F" w:rsidRPr="005C089F" w:rsidRDefault="005C089F" w:rsidP="005C089F">
      <w:pPr>
        <w:spacing w:after="0" w:line="240" w:lineRule="auto"/>
        <w:ind w:left="340"/>
        <w:rPr>
          <w:rFonts w:ascii="HelveticaNeueCyr" w:hAnsi="HelveticaNeueCyr"/>
          <w:bCs/>
          <w:lang w:val="en-GB"/>
        </w:rPr>
      </w:pPr>
      <w:r w:rsidRPr="005C089F">
        <w:rPr>
          <w:rFonts w:ascii="HelveticaNeueCyr" w:hAnsi="HelveticaNeueCyr"/>
          <w:bCs/>
          <w:lang w:val="en-GB"/>
        </w:rPr>
        <w:t>Possession, use, distribution of, or being under the influence of alcohol, tobacco products, electronic cigarettes, vaping devices, narcotics, illegal drugs or any other prohibited substances constitutes a major violation of school rules and may result in termination of the student's enrolment and expulsion from the school.</w:t>
      </w:r>
    </w:p>
    <w:p w14:paraId="1CFC6905" w14:textId="77777777" w:rsidR="005C089F" w:rsidRPr="005C089F" w:rsidRDefault="005C089F" w:rsidP="005C089F">
      <w:pPr>
        <w:spacing w:after="0" w:line="240" w:lineRule="auto"/>
        <w:ind w:left="340"/>
        <w:rPr>
          <w:rFonts w:ascii="HelveticaNeueCyr" w:hAnsi="HelveticaNeueCyr"/>
          <w:bCs/>
          <w:lang w:val="en-GB"/>
        </w:rPr>
      </w:pPr>
    </w:p>
    <w:p w14:paraId="1A55A422" w14:textId="77777777" w:rsidR="005C089F" w:rsidRPr="005C089F" w:rsidRDefault="005C089F" w:rsidP="005C089F">
      <w:pPr>
        <w:spacing w:after="0" w:line="240" w:lineRule="auto"/>
        <w:ind w:left="340"/>
        <w:rPr>
          <w:rFonts w:ascii="HelveticaNeueCyr" w:hAnsi="HelveticaNeueCyr"/>
          <w:bCs/>
          <w:lang w:val="en-GB"/>
        </w:rPr>
      </w:pPr>
      <w:r w:rsidRPr="005C089F">
        <w:rPr>
          <w:rFonts w:ascii="HelveticaNeueCyr" w:hAnsi="HelveticaNeueCyr"/>
          <w:bCs/>
          <w:lang w:val="en-GB"/>
        </w:rPr>
        <w:t>In cases of repeated or ongoing behavioural violations, the School Director will meet with the student's parents or legal guardians and determine any further disciplinary measures.</w:t>
      </w:r>
    </w:p>
    <w:p w14:paraId="6286727C" w14:textId="77777777" w:rsidR="005C089F" w:rsidRPr="005C089F" w:rsidRDefault="005C089F" w:rsidP="005C089F">
      <w:pPr>
        <w:spacing w:after="0" w:line="240" w:lineRule="auto"/>
        <w:ind w:left="340"/>
        <w:rPr>
          <w:rFonts w:ascii="HelveticaNeueCyr" w:hAnsi="HelveticaNeueCyr"/>
          <w:bCs/>
          <w:lang w:val="en-GB"/>
        </w:rPr>
      </w:pPr>
    </w:p>
    <w:p w14:paraId="09114001" w14:textId="5AE2D97C" w:rsidR="00161AA4" w:rsidRPr="00586B13" w:rsidRDefault="005C089F" w:rsidP="005C089F">
      <w:pPr>
        <w:spacing w:after="0" w:line="240" w:lineRule="auto"/>
        <w:ind w:left="340"/>
        <w:rPr>
          <w:rFonts w:ascii="HelveticaNeueCyr" w:hAnsi="HelveticaNeueCyr"/>
          <w:bCs/>
          <w:sz w:val="24"/>
          <w:szCs w:val="24"/>
          <w:lang w:val="en-US"/>
        </w:rPr>
      </w:pPr>
      <w:r w:rsidRPr="005C089F">
        <w:rPr>
          <w:rFonts w:ascii="HelveticaNeueCyr" w:hAnsi="HelveticaNeueCyr"/>
          <w:bCs/>
          <w:lang w:val="en-GB"/>
        </w:rPr>
        <w:t>If a student is unwilling or unable to comply with the behavioural expectations established by Ulugbek International School, or commits serious or repeated disciplinary violations, the school reserves the right to suspend the student temporarily or terminate the student's enrolment.</w:t>
      </w:r>
    </w:p>
    <w:sectPr w:rsidR="00161AA4" w:rsidRPr="00586B13" w:rsidSect="00E475B3">
      <w:headerReference w:type="default" r:id="rId7"/>
      <w:footerReference w:type="default" r:id="rId8"/>
      <w:pgSz w:w="11906" w:h="16838"/>
      <w:pgMar w:top="2694" w:right="2267" w:bottom="1134" w:left="567"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D6E62" w14:textId="77777777" w:rsidR="00C77476" w:rsidRDefault="00C77476" w:rsidP="000B3AFB">
      <w:pPr>
        <w:spacing w:after="0" w:line="240" w:lineRule="auto"/>
      </w:pPr>
      <w:r>
        <w:separator/>
      </w:r>
    </w:p>
  </w:endnote>
  <w:endnote w:type="continuationSeparator" w:id="0">
    <w:p w14:paraId="78C8ACF6" w14:textId="77777777" w:rsidR="00C77476" w:rsidRDefault="00C77476" w:rsidP="000B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NeueCyr">
    <w:altName w:val="Arial"/>
    <w:panose1 w:val="02000503040000020004"/>
    <w:charset w:val="CC"/>
    <w:family w:val="auto"/>
    <w:pitch w:val="variable"/>
    <w:sig w:usb0="8000020B" w:usb1="10000048"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3266" w14:textId="5AD1F4D0" w:rsidR="000B3AFB" w:rsidRPr="000B3AFB" w:rsidRDefault="00477151" w:rsidP="000B3AFB">
    <w:pPr>
      <w:pStyle w:val="a5"/>
      <w:rPr>
        <w:rFonts w:ascii="HelveticaNeueCyr" w:hAnsi="HelveticaNeueCyr"/>
        <w:lang w:val="en-US"/>
      </w:rPr>
    </w:pPr>
    <w:r w:rsidRPr="00477151">
      <w:rPr>
        <w:rFonts w:ascii="HelveticaNeueCyr" w:hAnsi="HelveticaNeueCyr"/>
        <w:lang w:val="en-US"/>
      </w:rPr>
      <w:t xml:space="preserve">     </w:t>
    </w:r>
    <w:r w:rsidR="000B3AFB" w:rsidRPr="000B3AFB">
      <w:rPr>
        <w:rFonts w:ascii="HelveticaNeueCyr" w:hAnsi="HelveticaNeueCyr"/>
        <w:lang w:val="en-US"/>
      </w:rPr>
      <w:t xml:space="preserve">3-A </w:t>
    </w:r>
    <w:proofErr w:type="spellStart"/>
    <w:r w:rsidR="000B3AFB" w:rsidRPr="000B3AFB">
      <w:rPr>
        <w:rFonts w:ascii="HelveticaNeueCyr" w:hAnsi="HelveticaNeueCyr"/>
        <w:lang w:val="en-US"/>
      </w:rPr>
      <w:t>Rakat</w:t>
    </w:r>
    <w:proofErr w:type="spellEnd"/>
    <w:r w:rsidR="000B3AFB" w:rsidRPr="000B3AFB">
      <w:rPr>
        <w:rFonts w:ascii="HelveticaNeueCyr" w:hAnsi="HelveticaNeueCyr"/>
        <w:lang w:val="en-US"/>
      </w:rPr>
      <w:t xml:space="preserve"> </w:t>
    </w:r>
    <w:proofErr w:type="gramStart"/>
    <w:r w:rsidR="000B3AFB" w:rsidRPr="000B3AFB">
      <w:rPr>
        <w:rFonts w:ascii="HelveticaNeueCyr" w:hAnsi="HelveticaNeueCyr"/>
        <w:lang w:val="en-US"/>
      </w:rPr>
      <w:t xml:space="preserve">street, </w:t>
    </w:r>
    <w:r w:rsidR="000B3AFB">
      <w:rPr>
        <w:rFonts w:ascii="HelveticaNeueCyr" w:hAnsi="HelveticaNeueCyr"/>
        <w:lang w:val="en-US"/>
      </w:rPr>
      <w:t xml:space="preserve">  </w:t>
    </w:r>
    <w:proofErr w:type="gramEnd"/>
    <w:r w:rsidR="000B3AFB">
      <w:rPr>
        <w:rFonts w:ascii="HelveticaNeueCyr" w:hAnsi="HelveticaNeueCyr"/>
        <w:lang w:val="en-US"/>
      </w:rPr>
      <w:t xml:space="preserve">                   </w:t>
    </w:r>
    <w:r w:rsidR="000B3AFB" w:rsidRPr="000B3AFB">
      <w:rPr>
        <w:rFonts w:ascii="HelveticaNeueCyr" w:hAnsi="HelveticaNeueCyr"/>
        <w:lang w:val="en-US"/>
      </w:rPr>
      <w:t>71 253 32 11</w:t>
    </w:r>
    <w:r w:rsidR="000B3AFB">
      <w:rPr>
        <w:rFonts w:ascii="HelveticaNeueCyr" w:hAnsi="HelveticaNeueCyr"/>
        <w:lang w:val="en-US"/>
      </w:rPr>
      <w:t xml:space="preserve">                   </w:t>
    </w:r>
    <w:r w:rsidR="000B3AFB" w:rsidRPr="000B3AFB">
      <w:rPr>
        <w:rFonts w:ascii="HelveticaNeueCyr" w:hAnsi="HelveticaNeueCyr"/>
        <w:lang w:val="en-US"/>
      </w:rPr>
      <w:t>tuis.uz</w:t>
    </w:r>
    <w:r w:rsidR="000B3AFB" w:rsidRPr="000B3AFB">
      <w:rPr>
        <w:rFonts w:ascii="HelveticaNeueCyr" w:hAnsi="HelveticaNeueCyr"/>
        <w:lang w:val="en-US"/>
      </w:rPr>
      <w:br/>
    </w:r>
    <w:r w:rsidRPr="00477151">
      <w:rPr>
        <w:rFonts w:ascii="HelveticaNeueCyr" w:hAnsi="HelveticaNeueCyr"/>
        <w:lang w:val="en-US"/>
      </w:rPr>
      <w:t xml:space="preserve">     </w:t>
    </w:r>
    <w:r w:rsidR="000B3AFB" w:rsidRPr="000B3AFB">
      <w:rPr>
        <w:rFonts w:ascii="HelveticaNeueCyr" w:hAnsi="HelveticaNeueCyr"/>
        <w:lang w:val="en-US"/>
      </w:rPr>
      <w:t>Tashkent</w:t>
    </w:r>
    <w:r w:rsidR="00C34BB6" w:rsidRPr="00C34BB6">
      <w:rPr>
        <w:rFonts w:ascii="HelveticaNeueCyr" w:hAnsi="HelveticaNeueCyr"/>
        <w:lang w:val="en-US"/>
      </w:rPr>
      <w:t xml:space="preserve">                   </w:t>
    </w:r>
    <w:r w:rsidR="000B3AFB">
      <w:rPr>
        <w:rFonts w:ascii="HelveticaNeueCyr" w:hAnsi="HelveticaNeueCyr"/>
        <w:lang w:val="en-US"/>
      </w:rPr>
      <w:t xml:space="preserve">            </w:t>
    </w:r>
    <w:r w:rsidR="00161AA4" w:rsidRPr="00161AA4">
      <w:rPr>
        <w:rFonts w:ascii="HelveticaNeueCyr" w:hAnsi="HelveticaNeueCyr"/>
        <w:lang w:val="en-US"/>
      </w:rPr>
      <w:t xml:space="preserve">   </w:t>
    </w:r>
    <w:r w:rsidR="00C34BB6" w:rsidRPr="000B3AFB">
      <w:rPr>
        <w:rFonts w:ascii="HelveticaNeueCyr" w:hAnsi="HelveticaNeueCyr"/>
        <w:lang w:val="en-US"/>
      </w:rPr>
      <w:t>Uzbekistan</w:t>
    </w:r>
    <w:r w:rsidR="00C34BB6" w:rsidRPr="00C34BB6">
      <w:rPr>
        <w:rFonts w:ascii="HelveticaNeueCyr" w:hAnsi="HelveticaNeueCyr"/>
        <w:lang w:val="en-US"/>
      </w:rPr>
      <w:t xml:space="preserve">                       info@tuis.com</w:t>
    </w:r>
    <w:r w:rsidR="00C34BB6">
      <w:rPr>
        <w:rFonts w:ascii="HelveticaNeueCyr" w:hAnsi="HelveticaNeueCyr"/>
        <w:lang w:val="en-US"/>
      </w:rPr>
      <w:br/>
    </w:r>
    <w:r w:rsidR="000B3AFB" w:rsidRPr="000B3AFB">
      <w:rPr>
        <w:rFonts w:ascii="HelveticaNeueCyr" w:hAnsi="HelveticaNeueCyr"/>
        <w:lang w:val="en-US"/>
      </w:rPr>
      <w:t xml:space="preserve">                                </w:t>
    </w:r>
  </w:p>
  <w:p w14:paraId="42CB2CF9" w14:textId="77777777" w:rsidR="000B3AFB" w:rsidRPr="000B3AFB" w:rsidRDefault="000B3AFB">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E192" w14:textId="77777777" w:rsidR="00C77476" w:rsidRDefault="00C77476" w:rsidP="000B3AFB">
      <w:pPr>
        <w:spacing w:after="0" w:line="240" w:lineRule="auto"/>
      </w:pPr>
      <w:r>
        <w:separator/>
      </w:r>
    </w:p>
  </w:footnote>
  <w:footnote w:type="continuationSeparator" w:id="0">
    <w:p w14:paraId="3CF360DD" w14:textId="77777777" w:rsidR="00C77476" w:rsidRDefault="00C77476" w:rsidP="000B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4DF1" w14:textId="04CC04D9" w:rsidR="000B3AFB" w:rsidRDefault="00477151" w:rsidP="000B3AFB">
    <w:pPr>
      <w:pStyle w:val="a3"/>
      <w:ind w:left="-142" w:firstLine="142"/>
    </w:pPr>
    <w:r>
      <w:t xml:space="preserve">      </w:t>
    </w:r>
    <w:r w:rsidR="0065271A">
      <w:rPr>
        <w:noProof/>
        <w:lang w:eastAsia="ru-RU"/>
      </w:rPr>
      <w:drawing>
        <wp:inline distT="0" distB="0" distL="0" distR="0" wp14:anchorId="17FA2DB2" wp14:editId="73B7D576">
          <wp:extent cx="933450" cy="1190625"/>
          <wp:effectExtent l="0" t="0" r="0" b="9525"/>
          <wp:docPr id="9" name="Рисунок 9"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14:paraId="1EAF042C" w14:textId="77777777" w:rsidR="000B3AFB" w:rsidRPr="00C34BB6" w:rsidRDefault="000B3AFB">
    <w:pPr>
      <w:pStyle w:val="a3"/>
      <w:rPr>
        <w:rFonts w:ascii="HelveticaNeueCyr" w:hAnsi="HelveticaNeueCy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B"/>
    <w:rsid w:val="00036B5C"/>
    <w:rsid w:val="00057EE1"/>
    <w:rsid w:val="000B3AFB"/>
    <w:rsid w:val="00125911"/>
    <w:rsid w:val="00161AA4"/>
    <w:rsid w:val="002376E4"/>
    <w:rsid w:val="00320FF7"/>
    <w:rsid w:val="00376CF0"/>
    <w:rsid w:val="00400BE9"/>
    <w:rsid w:val="0040482B"/>
    <w:rsid w:val="00477151"/>
    <w:rsid w:val="00542BFE"/>
    <w:rsid w:val="00586B13"/>
    <w:rsid w:val="005C089F"/>
    <w:rsid w:val="005C2179"/>
    <w:rsid w:val="005E4253"/>
    <w:rsid w:val="0065271A"/>
    <w:rsid w:val="006E3717"/>
    <w:rsid w:val="007304CD"/>
    <w:rsid w:val="00877C4A"/>
    <w:rsid w:val="008A2B03"/>
    <w:rsid w:val="008C1B1D"/>
    <w:rsid w:val="009F5726"/>
    <w:rsid w:val="00A91152"/>
    <w:rsid w:val="00C03F21"/>
    <w:rsid w:val="00C34BB6"/>
    <w:rsid w:val="00C41F39"/>
    <w:rsid w:val="00C77476"/>
    <w:rsid w:val="00E475B3"/>
    <w:rsid w:val="00E821DB"/>
    <w:rsid w:val="00EC34AC"/>
    <w:rsid w:val="00F239CC"/>
    <w:rsid w:val="00F50CCB"/>
    <w:rsid w:val="00FB31D7"/>
    <w:rsid w:val="00FD2E76"/>
    <w:rsid w:val="00FE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8D8CE"/>
  <w15:chartTrackingRefBased/>
  <w15:docId w15:val="{CAEF48D6-09DE-47D6-995E-A941B65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2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A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3AFB"/>
  </w:style>
  <w:style w:type="paragraph" w:styleId="a5">
    <w:name w:val="footer"/>
    <w:basedOn w:val="a"/>
    <w:link w:val="a6"/>
    <w:uiPriority w:val="99"/>
    <w:unhideWhenUsed/>
    <w:rsid w:val="000B3A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412098">
      <w:bodyDiv w:val="1"/>
      <w:marLeft w:val="0"/>
      <w:marRight w:val="0"/>
      <w:marTop w:val="0"/>
      <w:marBottom w:val="0"/>
      <w:divBdr>
        <w:top w:val="none" w:sz="0" w:space="0" w:color="auto"/>
        <w:left w:val="none" w:sz="0" w:space="0" w:color="auto"/>
        <w:bottom w:val="none" w:sz="0" w:space="0" w:color="auto"/>
        <w:right w:val="none" w:sz="0" w:space="0" w:color="auto"/>
      </w:divBdr>
    </w:div>
    <w:div w:id="1296183546">
      <w:bodyDiv w:val="1"/>
      <w:marLeft w:val="0"/>
      <w:marRight w:val="0"/>
      <w:marTop w:val="0"/>
      <w:marBottom w:val="0"/>
      <w:divBdr>
        <w:top w:val="none" w:sz="0" w:space="0" w:color="auto"/>
        <w:left w:val="none" w:sz="0" w:space="0" w:color="auto"/>
        <w:bottom w:val="none" w:sz="0" w:space="0" w:color="auto"/>
        <w:right w:val="none" w:sz="0" w:space="0" w:color="auto"/>
      </w:divBdr>
    </w:div>
    <w:div w:id="1717193398">
      <w:bodyDiv w:val="1"/>
      <w:marLeft w:val="0"/>
      <w:marRight w:val="0"/>
      <w:marTop w:val="0"/>
      <w:marBottom w:val="0"/>
      <w:divBdr>
        <w:top w:val="none" w:sz="0" w:space="0" w:color="auto"/>
        <w:left w:val="none" w:sz="0" w:space="0" w:color="auto"/>
        <w:bottom w:val="none" w:sz="0" w:space="0" w:color="auto"/>
        <w:right w:val="none" w:sz="0" w:space="0" w:color="auto"/>
      </w:divBdr>
    </w:div>
    <w:div w:id="1737631609">
      <w:bodyDiv w:val="1"/>
      <w:marLeft w:val="0"/>
      <w:marRight w:val="0"/>
      <w:marTop w:val="0"/>
      <w:marBottom w:val="0"/>
      <w:divBdr>
        <w:top w:val="none" w:sz="0" w:space="0" w:color="auto"/>
        <w:left w:val="none" w:sz="0" w:space="0" w:color="auto"/>
        <w:bottom w:val="none" w:sz="0" w:space="0" w:color="auto"/>
        <w:right w:val="none" w:sz="0" w:space="0" w:color="auto"/>
      </w:divBdr>
    </w:div>
    <w:div w:id="1799955267">
      <w:bodyDiv w:val="1"/>
      <w:marLeft w:val="0"/>
      <w:marRight w:val="0"/>
      <w:marTop w:val="0"/>
      <w:marBottom w:val="0"/>
      <w:divBdr>
        <w:top w:val="none" w:sz="0" w:space="0" w:color="auto"/>
        <w:left w:val="none" w:sz="0" w:space="0" w:color="auto"/>
        <w:bottom w:val="none" w:sz="0" w:space="0" w:color="auto"/>
        <w:right w:val="none" w:sz="0" w:space="0" w:color="auto"/>
      </w:divBdr>
    </w:div>
    <w:div w:id="1910919415">
      <w:bodyDiv w:val="1"/>
      <w:marLeft w:val="0"/>
      <w:marRight w:val="0"/>
      <w:marTop w:val="0"/>
      <w:marBottom w:val="0"/>
      <w:divBdr>
        <w:top w:val="none" w:sz="0" w:space="0" w:color="auto"/>
        <w:left w:val="none" w:sz="0" w:space="0" w:color="auto"/>
        <w:bottom w:val="none" w:sz="0" w:space="0" w:color="auto"/>
        <w:right w:val="none" w:sz="0" w:space="0" w:color="auto"/>
      </w:divBdr>
    </w:div>
    <w:div w:id="212114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779F-090F-496E-98F7-3C5F23A8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Belkin</cp:lastModifiedBy>
  <cp:revision>2</cp:revision>
  <dcterms:created xsi:type="dcterms:W3CDTF">2026-06-15T04:07:00Z</dcterms:created>
  <dcterms:modified xsi:type="dcterms:W3CDTF">2026-06-15T04:07:00Z</dcterms:modified>
</cp:coreProperties>
</file>